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34C" w:rsidRPr="00CE134C" w:rsidRDefault="00397BF5" w:rsidP="00CE134C">
      <w:pPr>
        <w:ind w:firstLine="708"/>
        <w:jc w:val="center"/>
        <w:rPr>
          <w:b/>
          <w:sz w:val="28"/>
          <w:szCs w:val="28"/>
          <w:lang w:val="kk-KZ"/>
        </w:rPr>
      </w:pPr>
      <w:bookmarkStart w:id="0" w:name="_GoBack"/>
      <w:r>
        <w:rPr>
          <w:b/>
          <w:sz w:val="28"/>
          <w:szCs w:val="28"/>
          <w:lang w:val="kk-KZ"/>
        </w:rPr>
        <w:t>№ 1 р</w:t>
      </w:r>
      <w:r w:rsidR="00CE134C" w:rsidRPr="00CE134C">
        <w:rPr>
          <w:b/>
          <w:sz w:val="28"/>
          <w:szCs w:val="28"/>
          <w:lang w:val="kk-KZ"/>
        </w:rPr>
        <w:t>убеждік бакылау</w:t>
      </w:r>
    </w:p>
    <w:bookmarkEnd w:id="0"/>
    <w:p w:rsidR="00397BF5" w:rsidRPr="00935C04" w:rsidRDefault="00397BF5" w:rsidP="00397BF5">
      <w:pPr>
        <w:jc w:val="both"/>
        <w:rPr>
          <w:bCs/>
          <w:lang w:val="kk-KZ"/>
        </w:rPr>
      </w:pPr>
      <w:r w:rsidRPr="00935C04">
        <w:rPr>
          <w:lang w:val="kk-KZ"/>
        </w:rPr>
        <w:t xml:space="preserve">1.Аталықтардың репродуктивті жүйесінің </w:t>
      </w:r>
      <w:r w:rsidRPr="00935C04">
        <w:rPr>
          <w:bCs/>
          <w:lang w:val="kk-KZ"/>
        </w:rPr>
        <w:t xml:space="preserve">физиологиясы. </w:t>
      </w:r>
    </w:p>
    <w:p w:rsidR="00397BF5" w:rsidRPr="00935C04" w:rsidRDefault="00397BF5" w:rsidP="00397BF5">
      <w:pPr>
        <w:jc w:val="both"/>
        <w:rPr>
          <w:bCs/>
          <w:lang w:val="kk-KZ"/>
        </w:rPr>
      </w:pPr>
      <w:r w:rsidRPr="00935C04">
        <w:rPr>
          <w:bCs/>
          <w:lang w:val="kk-KZ"/>
        </w:rPr>
        <w:t xml:space="preserve">2Аталықтарда жыныстық қызметтің реттелуі. </w:t>
      </w:r>
    </w:p>
    <w:p w:rsidR="00397BF5" w:rsidRPr="00935C04" w:rsidRDefault="00397BF5" w:rsidP="00397BF5">
      <w:pPr>
        <w:jc w:val="both"/>
        <w:rPr>
          <w:bCs/>
          <w:lang w:val="kk-KZ"/>
        </w:rPr>
      </w:pPr>
      <w:r w:rsidRPr="00935C04">
        <w:rPr>
          <w:bCs/>
          <w:lang w:val="kk-KZ"/>
        </w:rPr>
        <w:t>3</w:t>
      </w:r>
      <w:r w:rsidRPr="00935C04">
        <w:rPr>
          <w:lang w:val="kk-KZ"/>
        </w:rPr>
        <w:t xml:space="preserve">Аналықтардың репродуктивті жүйесінің </w:t>
      </w:r>
      <w:r w:rsidRPr="00935C04">
        <w:rPr>
          <w:bCs/>
          <w:lang w:val="kk-KZ"/>
        </w:rPr>
        <w:t xml:space="preserve">физиологиясы. </w:t>
      </w:r>
    </w:p>
    <w:p w:rsidR="00397BF5" w:rsidRPr="00935C04" w:rsidRDefault="00397BF5" w:rsidP="00397BF5">
      <w:pPr>
        <w:jc w:val="both"/>
        <w:rPr>
          <w:bCs/>
          <w:lang w:val="kk-KZ"/>
        </w:rPr>
      </w:pPr>
      <w:r w:rsidRPr="00935C04">
        <w:rPr>
          <w:bCs/>
          <w:lang w:val="kk-KZ"/>
        </w:rPr>
        <w:t xml:space="preserve">4Жыныстық жетілу. </w:t>
      </w:r>
    </w:p>
    <w:p w:rsidR="00397BF5" w:rsidRPr="00935C04" w:rsidRDefault="00397BF5" w:rsidP="00397BF5">
      <w:pPr>
        <w:jc w:val="both"/>
        <w:rPr>
          <w:bCs/>
          <w:lang w:val="kk-KZ"/>
        </w:rPr>
      </w:pPr>
      <w:r w:rsidRPr="00935C04">
        <w:rPr>
          <w:bCs/>
          <w:lang w:val="kk-KZ"/>
        </w:rPr>
        <w:t>5Жануарлардың гипотоламо, гипофизарлы жәнегонодальді жүйесінің функцоналдық қызметін гормоналды коррекциялау.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6Қашарлардың жыныстық жетілуі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7 Жыныстық цикл пайда болу кезеңдерінің диагностикасы.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8Аналық малдарда жыныстық цикл сатылары.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9Репродуктивті функция.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10 Ауыл шаруашылығындағы ұрғашы малдардың репродуктивті қасиеттерін бағалау.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11Ауыл шаруашылығындағы ұрғашы малдардың репродуктивті мүшелері және олардың қасиеттері.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12 Сиыр мен қашарларды ұрықтандыру тиімділігін диагностикалау.     13Ұрықтанудың қызмет ету кезеңін есептеу әдістемесі.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14 Сүтті фермаларда малдың ұрықтануын бағалау.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15Етті мал шаруашылығындағы малдардың ұрықтануы.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16Етті мал шаруашылығындағы малдардың ұрықтануын анықтау және бағалау.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17 Ауыл шаруашылық жануарларының буаз ұрғашыларын диагностикалау әдістері.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18 Буаздық диагностикасына түсінік.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19Жануар ауруларын зертханалық зерттеу.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20Преаналитикалық этап.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21Ректальді пальпация.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22Көп буаздық диагностикасы.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23 Эструсті реттеу әдістері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24Ауруларын зертханалық зерттеу.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25 Ауыл шаруашылық жануарларының ұрғашыларында жыныстық циклдың пайда болу ерекшеліктері.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26 Репродуктивті функцияны реттеу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27 Негізгі түсініктермен танысу: қызмет көрсету кезеңі, бұзаулау арасындағы кезең, ұрықтану, мал шаруашылығының өнімділігі.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28100 сиырға арналған бұзаудың өнімділігі.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29 Аналитикалық этап.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30 Постаналитикалық этап.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31 УДЗ, ИФА – сканерлеу, ФРБ.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32 Прогестерон талдауы.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33 Ұрықтың жынысын анықтау әдістері.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34. Эсталды цикл.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35 Эструсты үстемелдеу әдісі.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36 Ауыл шаруашылық аталық жануарларының репродуктивті қасиеттері.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37 Ауыл шаруашылық жануарларындағы аталықтардың репродуктивті қасиеттерін бағалау.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38 Фитоэстрогеннің жануарлардың репродуктивті жүйесіне әсері.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39Аталықтын өндіруге жарамдығын бағалау.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40 Репродукциялық органдарды тексеру және жалпы сараптама.</w:t>
      </w:r>
    </w:p>
    <w:p w:rsidR="00CC41B6" w:rsidRDefault="00CC41B6" w:rsidP="00397BF5">
      <w:pPr>
        <w:ind w:firstLine="708"/>
        <w:jc w:val="both"/>
        <w:rPr>
          <w:lang w:val="kk-KZ"/>
        </w:rPr>
      </w:pPr>
    </w:p>
    <w:p w:rsidR="00397BF5" w:rsidRPr="00CE134C" w:rsidRDefault="00397BF5" w:rsidP="00397BF5">
      <w:pPr>
        <w:ind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№ 2 р</w:t>
      </w:r>
      <w:r w:rsidRPr="00CE134C">
        <w:rPr>
          <w:b/>
          <w:sz w:val="28"/>
          <w:szCs w:val="28"/>
          <w:lang w:val="kk-KZ"/>
        </w:rPr>
        <w:t>убеждік бакылау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41 Өндірушілерден ұрық алу және оны бағалау.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42 Ұрық сапасын бағалау.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43 Ұрықты микроскопиялық бағалау.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44 Бұқа ұрығының ұрықтандыру қабілеттілігін бағалау.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lastRenderedPageBreak/>
        <w:t>45 Ауыл шаруашылық жануарларының бедеулігін алдын алуға байланысты шараларды ұйымдастыру және жүзеге асыру.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46Криоконсервация үшін төменгі концентрациялы және белсенді спермотозиодтары бар ұрықтарды қолдаану.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47 Нейро-гуморальды факторлары.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48 Жыныстық кезеңділік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49Малдың күйлейтін мерзімі және овуляция өтетін уақыт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50 Сиырларды ұрықтандыру тиімділігі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51 Қашарларды ұрықтандыру тиімділігі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52Мегежіндерді ұрықтандыру тиімділігі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53 Биелерді ұрықтандыру тиімділігі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54 Жыныстық циклдың Нейро-гуморальды факторлары.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55 Сервис-кезең, ұрықтану.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56 Прогестерондық сараптама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57Шәуеттің биохимиялық қасиеттері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58Шәуеттің физиологиялық қасиеттері.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59 Қашарлардың ерте репродуктивті қабілеті.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60Жыныстық цикл маңыздылығы.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61 Жыныстық цикл сатылары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 xml:space="preserve">62 Овогенез 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63 Күйлеу туралы түсінік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64 А-ш малдарын ұрықтандыру әдістері.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65 Бедеуліктің келтіретін экономикалық зияны.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66 Күйіттеуші аталықтарды дайындау әдістері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67 Шәует алу әдістері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68 Ұрықты сақтау және транспорттау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69 Жыныстық циклдің тежелу сатысы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70 Жыныстық циклдің қозу сатысы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71 Жыныстық циклдің теңелу сатысы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72 Шәуеттің ұрықтандыру қабілеттілігін бағалау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73 Овуляция маңыздылығы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74 ІҚМ ұрықтануына әсер ететін факторлар.</w:t>
      </w:r>
    </w:p>
    <w:p w:rsidR="00397BF5" w:rsidRPr="00935C04" w:rsidRDefault="00397BF5" w:rsidP="00397BF5">
      <w:pPr>
        <w:jc w:val="both"/>
        <w:rPr>
          <w:lang w:val="kk-KZ"/>
        </w:rPr>
      </w:pPr>
      <w:r w:rsidRPr="00935C04">
        <w:rPr>
          <w:lang w:val="kk-KZ"/>
        </w:rPr>
        <w:t>75</w:t>
      </w:r>
      <w:r w:rsidRPr="00935C04">
        <w:t xml:space="preserve"> </w:t>
      </w:r>
      <w:r w:rsidRPr="00935C04">
        <w:rPr>
          <w:lang w:val="kk-KZ"/>
        </w:rPr>
        <w:t>Ұрықтандыру әдістері.</w:t>
      </w:r>
    </w:p>
    <w:p w:rsidR="00397BF5" w:rsidRPr="00AB3DB0" w:rsidRDefault="00397BF5" w:rsidP="00397BF5">
      <w:pPr>
        <w:ind w:firstLine="708"/>
        <w:jc w:val="both"/>
        <w:rPr>
          <w:lang w:val="kk-KZ"/>
        </w:rPr>
      </w:pPr>
    </w:p>
    <w:sectPr w:rsidR="00397BF5" w:rsidRPr="00AB3DB0" w:rsidSect="00AB3DB0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029D4"/>
    <w:rsid w:val="000060FA"/>
    <w:rsid w:val="000E1C8C"/>
    <w:rsid w:val="003029D4"/>
    <w:rsid w:val="00397BF5"/>
    <w:rsid w:val="006B5CB6"/>
    <w:rsid w:val="00AB3DB0"/>
    <w:rsid w:val="00CC41B6"/>
    <w:rsid w:val="00CE1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2018-02-14T03:31:00Z</cp:lastPrinted>
  <dcterms:created xsi:type="dcterms:W3CDTF">2018-01-08T08:07:00Z</dcterms:created>
  <dcterms:modified xsi:type="dcterms:W3CDTF">2018-02-14T03:31:00Z</dcterms:modified>
</cp:coreProperties>
</file>